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044F" w14:textId="77777777" w:rsidR="00C50CAB" w:rsidRDefault="00C50CAB" w:rsidP="0090452A">
      <w:pPr>
        <w:jc w:val="both"/>
        <w:rPr>
          <w:rFonts w:ascii="Arial" w:hAnsi="Arial" w:cs="Arial"/>
          <w:b/>
          <w:sz w:val="22"/>
          <w:szCs w:val="22"/>
        </w:rPr>
      </w:pPr>
    </w:p>
    <w:p w14:paraId="174AE69A" w14:textId="77777777" w:rsidR="0090452A" w:rsidRPr="0090452A" w:rsidRDefault="0090452A" w:rsidP="0090452A">
      <w:pPr>
        <w:jc w:val="both"/>
        <w:rPr>
          <w:rFonts w:ascii="Arial" w:hAnsi="Arial" w:cs="Arial"/>
          <w:b/>
          <w:sz w:val="22"/>
          <w:szCs w:val="22"/>
        </w:rPr>
      </w:pPr>
      <w:r w:rsidRPr="0090452A">
        <w:rPr>
          <w:rFonts w:ascii="Arial" w:hAnsi="Arial" w:cs="Arial"/>
          <w:b/>
          <w:sz w:val="22"/>
          <w:szCs w:val="22"/>
        </w:rPr>
        <w:t>MEETING CALLED TO ORDER</w:t>
      </w:r>
    </w:p>
    <w:p w14:paraId="2F7D5187" w14:textId="35361360" w:rsidR="0090452A" w:rsidRDefault="0090452A" w:rsidP="00904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162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162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Time:</w:t>
      </w:r>
      <w:r w:rsidR="005F403B">
        <w:rPr>
          <w:rFonts w:ascii="Arial" w:hAnsi="Arial" w:cs="Arial"/>
          <w:sz w:val="22"/>
          <w:szCs w:val="22"/>
        </w:rPr>
        <w:tab/>
      </w:r>
      <w:r w:rsidR="005F403B">
        <w:rPr>
          <w:rFonts w:ascii="Arial" w:hAnsi="Arial" w:cs="Arial"/>
          <w:sz w:val="22"/>
          <w:szCs w:val="22"/>
        </w:rPr>
        <w:tab/>
      </w:r>
      <w:r w:rsidR="005F403B">
        <w:rPr>
          <w:rFonts w:ascii="Arial" w:hAnsi="Arial" w:cs="Arial"/>
          <w:sz w:val="22"/>
          <w:szCs w:val="22"/>
        </w:rPr>
        <w:tab/>
      </w:r>
      <w:r w:rsidR="00004F24">
        <w:rPr>
          <w:rFonts w:ascii="Arial" w:hAnsi="Arial" w:cs="Arial"/>
          <w:sz w:val="22"/>
          <w:szCs w:val="22"/>
        </w:rPr>
        <w:t>February 11</w:t>
      </w:r>
      <w:r w:rsidR="00D86B4D">
        <w:rPr>
          <w:rFonts w:ascii="Arial" w:hAnsi="Arial" w:cs="Arial"/>
          <w:sz w:val="22"/>
          <w:szCs w:val="22"/>
        </w:rPr>
        <w:t>, 2016</w:t>
      </w:r>
      <w:r w:rsidR="00162715">
        <w:rPr>
          <w:rFonts w:ascii="Arial" w:hAnsi="Arial" w:cs="Arial"/>
          <w:sz w:val="22"/>
          <w:szCs w:val="22"/>
        </w:rPr>
        <w:t xml:space="preserve"> </w:t>
      </w:r>
      <w:r w:rsidR="005F403B">
        <w:rPr>
          <w:rFonts w:ascii="Arial" w:hAnsi="Arial" w:cs="Arial"/>
          <w:sz w:val="22"/>
          <w:szCs w:val="22"/>
        </w:rPr>
        <w:t>/</w:t>
      </w:r>
      <w:r w:rsidR="00162715">
        <w:rPr>
          <w:rFonts w:ascii="Arial" w:hAnsi="Arial" w:cs="Arial"/>
          <w:sz w:val="22"/>
          <w:szCs w:val="22"/>
        </w:rPr>
        <w:t xml:space="preserve"> </w:t>
      </w:r>
      <w:r w:rsidR="00004F24">
        <w:rPr>
          <w:rFonts w:ascii="Arial" w:hAnsi="Arial" w:cs="Arial"/>
          <w:sz w:val="22"/>
          <w:szCs w:val="22"/>
        </w:rPr>
        <w:t>10</w:t>
      </w:r>
      <w:r w:rsidR="004D2866">
        <w:rPr>
          <w:rFonts w:ascii="Arial" w:hAnsi="Arial" w:cs="Arial"/>
          <w:sz w:val="22"/>
          <w:szCs w:val="22"/>
        </w:rPr>
        <w:t>:</w:t>
      </w:r>
      <w:r w:rsidR="00004F24">
        <w:rPr>
          <w:rFonts w:ascii="Arial" w:hAnsi="Arial" w:cs="Arial"/>
          <w:sz w:val="22"/>
          <w:szCs w:val="22"/>
        </w:rPr>
        <w:t>30</w:t>
      </w:r>
      <w:r w:rsidR="005F403B">
        <w:rPr>
          <w:rFonts w:ascii="Arial" w:hAnsi="Arial" w:cs="Arial"/>
          <w:sz w:val="22"/>
          <w:szCs w:val="22"/>
        </w:rPr>
        <w:t xml:space="preserve"> </w:t>
      </w:r>
      <w:r w:rsidR="00004F24">
        <w:rPr>
          <w:rFonts w:ascii="Arial" w:hAnsi="Arial" w:cs="Arial"/>
          <w:sz w:val="22"/>
          <w:szCs w:val="22"/>
        </w:rPr>
        <w:t>A</w:t>
      </w:r>
      <w:r w:rsidR="00D86B4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ab/>
      </w:r>
    </w:p>
    <w:p w14:paraId="1893D85C" w14:textId="77777777" w:rsidR="0090452A" w:rsidRDefault="0090452A" w:rsidP="009045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CDB0FA9" w14:textId="77777777" w:rsidR="005F403B" w:rsidRDefault="005F403B" w:rsidP="009045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A9680B" w14:textId="308A2E44" w:rsidR="0090452A" w:rsidRPr="00DC3F5F" w:rsidRDefault="00D86B4D" w:rsidP="004D2866">
      <w:pPr>
        <w:tabs>
          <w:tab w:val="left" w:pos="2880"/>
        </w:tabs>
        <w:ind w:left="2160" w:hanging="2160"/>
        <w:rPr>
          <w:rFonts w:ascii="Arial" w:hAnsi="Arial" w:cs="Arial"/>
          <w:sz w:val="22"/>
          <w:szCs w:val="22"/>
        </w:rPr>
      </w:pPr>
      <w:r w:rsidRPr="00E41E1E">
        <w:rPr>
          <w:rFonts w:ascii="Arial" w:hAnsi="Arial" w:cs="Arial"/>
          <w:b/>
          <w:caps/>
          <w:sz w:val="22"/>
          <w:szCs w:val="22"/>
        </w:rPr>
        <w:t>In Attendance</w:t>
      </w:r>
      <w:r w:rsidR="0090452A" w:rsidRPr="00E41E1E">
        <w:rPr>
          <w:rFonts w:ascii="Arial" w:hAnsi="Arial" w:cs="Arial"/>
          <w:b/>
          <w:caps/>
          <w:sz w:val="22"/>
          <w:szCs w:val="22"/>
        </w:rPr>
        <w:t>:</w:t>
      </w:r>
      <w:r w:rsidR="0090452A" w:rsidRPr="00DC3F5F">
        <w:rPr>
          <w:rFonts w:ascii="Arial" w:hAnsi="Arial" w:cs="Arial"/>
          <w:sz w:val="22"/>
          <w:szCs w:val="22"/>
        </w:rPr>
        <w:t xml:space="preserve"> </w:t>
      </w:r>
      <w:r w:rsidR="001660DF">
        <w:rPr>
          <w:rFonts w:ascii="Arial" w:hAnsi="Arial" w:cs="Arial"/>
          <w:sz w:val="22"/>
          <w:szCs w:val="22"/>
        </w:rPr>
        <w:tab/>
      </w:r>
      <w:r w:rsidR="00004F24">
        <w:rPr>
          <w:rFonts w:ascii="Arial" w:hAnsi="Arial" w:cs="Arial"/>
          <w:sz w:val="22"/>
          <w:szCs w:val="22"/>
        </w:rPr>
        <w:t xml:space="preserve">Mayor Gold, </w:t>
      </w:r>
      <w:r w:rsidR="005A0ABE">
        <w:rPr>
          <w:rFonts w:ascii="Arial" w:hAnsi="Arial" w:cs="Arial"/>
          <w:sz w:val="22"/>
          <w:szCs w:val="22"/>
        </w:rPr>
        <w:t xml:space="preserve">Councilmember </w:t>
      </w:r>
      <w:r w:rsidR="00004F24">
        <w:rPr>
          <w:rFonts w:ascii="Arial" w:hAnsi="Arial" w:cs="Arial"/>
          <w:sz w:val="22"/>
          <w:szCs w:val="22"/>
        </w:rPr>
        <w:t>Brien (via Teleconference location),</w:t>
      </w:r>
      <w:r w:rsidR="005A0ABE">
        <w:rPr>
          <w:rFonts w:ascii="Arial" w:hAnsi="Arial" w:cs="Arial"/>
          <w:sz w:val="22"/>
          <w:szCs w:val="22"/>
        </w:rPr>
        <w:t xml:space="preserve"> </w:t>
      </w:r>
      <w:r w:rsidR="00A103FC">
        <w:rPr>
          <w:rFonts w:ascii="Arial" w:hAnsi="Arial" w:cs="Arial"/>
          <w:sz w:val="22"/>
          <w:szCs w:val="22"/>
        </w:rPr>
        <w:t xml:space="preserve">City Manager </w:t>
      </w:r>
      <w:r w:rsidR="000A3864">
        <w:rPr>
          <w:rFonts w:ascii="Arial" w:hAnsi="Arial" w:cs="Arial"/>
          <w:sz w:val="22"/>
          <w:szCs w:val="22"/>
        </w:rPr>
        <w:t>Mahdi</w:t>
      </w:r>
      <w:r w:rsidR="00D53FFA">
        <w:rPr>
          <w:rFonts w:ascii="Arial" w:hAnsi="Arial" w:cs="Arial"/>
          <w:sz w:val="22"/>
          <w:szCs w:val="22"/>
        </w:rPr>
        <w:t xml:space="preserve"> Aluzri, </w:t>
      </w:r>
      <w:r w:rsidR="00004F24">
        <w:rPr>
          <w:rFonts w:ascii="Arial" w:hAnsi="Arial" w:cs="Arial"/>
          <w:sz w:val="22"/>
          <w:szCs w:val="22"/>
        </w:rPr>
        <w:t xml:space="preserve">City Attorney Laurence Weiner, Chief of Police Dominick </w:t>
      </w:r>
      <w:proofErr w:type="spellStart"/>
      <w:r w:rsidR="00004F24">
        <w:rPr>
          <w:rFonts w:ascii="Arial" w:hAnsi="Arial" w:cs="Arial"/>
          <w:sz w:val="22"/>
          <w:szCs w:val="22"/>
        </w:rPr>
        <w:t>Rivetti</w:t>
      </w:r>
      <w:proofErr w:type="spellEnd"/>
      <w:r w:rsidR="00004F24">
        <w:rPr>
          <w:rFonts w:ascii="Arial" w:hAnsi="Arial" w:cs="Arial"/>
          <w:sz w:val="22"/>
          <w:szCs w:val="22"/>
        </w:rPr>
        <w:t xml:space="preserve">, </w:t>
      </w:r>
      <w:r w:rsidR="00D53FFA">
        <w:rPr>
          <w:rFonts w:ascii="Arial" w:hAnsi="Arial" w:cs="Arial"/>
          <w:sz w:val="22"/>
          <w:szCs w:val="22"/>
        </w:rPr>
        <w:t xml:space="preserve">Community Services </w:t>
      </w:r>
      <w:r w:rsidR="00004F24">
        <w:rPr>
          <w:rFonts w:ascii="Arial" w:hAnsi="Arial" w:cs="Arial"/>
          <w:sz w:val="22"/>
          <w:szCs w:val="22"/>
        </w:rPr>
        <w:t xml:space="preserve">Assistant Director Nancy Hunt Coffey, Police Captain Mark Rosen, Recreation Services Manager Teri Angel, Police Sergeant </w:t>
      </w:r>
      <w:r w:rsidR="007948CB">
        <w:rPr>
          <w:rFonts w:ascii="Arial" w:hAnsi="Arial" w:cs="Arial"/>
          <w:sz w:val="22"/>
          <w:szCs w:val="22"/>
        </w:rPr>
        <w:t>Kurt Haefs, Police Officer Jesse</w:t>
      </w:r>
      <w:r w:rsidR="00004F24">
        <w:rPr>
          <w:rFonts w:ascii="Arial" w:hAnsi="Arial" w:cs="Arial"/>
          <w:sz w:val="22"/>
          <w:szCs w:val="22"/>
        </w:rPr>
        <w:t xml:space="preserve"> Perez, </w:t>
      </w:r>
      <w:r w:rsidR="004D2866">
        <w:rPr>
          <w:rFonts w:ascii="Arial" w:hAnsi="Arial" w:cs="Arial"/>
          <w:sz w:val="22"/>
          <w:szCs w:val="22"/>
        </w:rPr>
        <w:t xml:space="preserve"> </w:t>
      </w:r>
      <w:r w:rsidR="00004F24">
        <w:rPr>
          <w:rFonts w:ascii="Arial" w:hAnsi="Arial" w:cs="Arial"/>
          <w:sz w:val="22"/>
          <w:szCs w:val="22"/>
        </w:rPr>
        <w:t>Evan Gordon (</w:t>
      </w:r>
      <w:proofErr w:type="spellStart"/>
      <w:r w:rsidR="00004F24">
        <w:rPr>
          <w:rFonts w:ascii="Arial" w:hAnsi="Arial" w:cs="Arial"/>
          <w:sz w:val="22"/>
          <w:szCs w:val="22"/>
        </w:rPr>
        <w:t>Veneco</w:t>
      </w:r>
      <w:proofErr w:type="spellEnd"/>
      <w:r w:rsidR="00004F24">
        <w:rPr>
          <w:rFonts w:ascii="Arial" w:hAnsi="Arial" w:cs="Arial"/>
          <w:sz w:val="22"/>
          <w:szCs w:val="22"/>
        </w:rPr>
        <w:t>)</w:t>
      </w:r>
      <w:r w:rsidR="004D2866">
        <w:rPr>
          <w:rFonts w:ascii="Arial" w:hAnsi="Arial" w:cs="Arial"/>
          <w:sz w:val="22"/>
          <w:szCs w:val="22"/>
        </w:rPr>
        <w:t xml:space="preserve">, </w:t>
      </w:r>
      <w:r w:rsidR="00004F24">
        <w:rPr>
          <w:rFonts w:ascii="Arial" w:hAnsi="Arial" w:cs="Arial"/>
          <w:sz w:val="22"/>
          <w:szCs w:val="22"/>
        </w:rPr>
        <w:t xml:space="preserve">Jeffrey </w:t>
      </w:r>
      <w:proofErr w:type="spellStart"/>
      <w:r w:rsidR="00004F24">
        <w:rPr>
          <w:rFonts w:ascii="Arial" w:hAnsi="Arial" w:cs="Arial"/>
          <w:sz w:val="22"/>
          <w:szCs w:val="22"/>
        </w:rPr>
        <w:t>Vinnick</w:t>
      </w:r>
      <w:proofErr w:type="spellEnd"/>
      <w:r w:rsidR="00004F24">
        <w:rPr>
          <w:rFonts w:ascii="Arial" w:hAnsi="Arial" w:cs="Arial"/>
          <w:sz w:val="22"/>
          <w:szCs w:val="22"/>
        </w:rPr>
        <w:t xml:space="preserve"> (Haight, Brown &amp; </w:t>
      </w:r>
      <w:proofErr w:type="spellStart"/>
      <w:r w:rsidR="00004F24">
        <w:rPr>
          <w:rFonts w:ascii="Arial" w:hAnsi="Arial" w:cs="Arial"/>
          <w:sz w:val="22"/>
          <w:szCs w:val="22"/>
        </w:rPr>
        <w:t>Bonesteel</w:t>
      </w:r>
      <w:proofErr w:type="spellEnd"/>
      <w:r w:rsidR="00004F24">
        <w:rPr>
          <w:rFonts w:ascii="Arial" w:hAnsi="Arial" w:cs="Arial"/>
          <w:sz w:val="22"/>
          <w:szCs w:val="22"/>
        </w:rPr>
        <w:t>), BHUSD Superintendent Steve Kessler, Mel Spitz (BHUSD), Howard Goldstein (BHUSD)</w:t>
      </w:r>
      <w:r w:rsidR="00013AA9">
        <w:rPr>
          <w:rFonts w:ascii="Arial" w:hAnsi="Arial" w:cs="Arial"/>
          <w:sz w:val="22"/>
          <w:szCs w:val="22"/>
        </w:rPr>
        <w:t xml:space="preserve">, </w:t>
      </w:r>
      <w:r w:rsidR="00004F24">
        <w:rPr>
          <w:rFonts w:ascii="Arial" w:hAnsi="Arial" w:cs="Arial"/>
          <w:sz w:val="22"/>
          <w:szCs w:val="22"/>
        </w:rPr>
        <w:t xml:space="preserve"> </w:t>
      </w:r>
      <w:r w:rsidR="00D53FFA">
        <w:rPr>
          <w:rFonts w:ascii="Arial" w:hAnsi="Arial" w:cs="Arial"/>
          <w:sz w:val="22"/>
          <w:szCs w:val="22"/>
        </w:rPr>
        <w:t xml:space="preserve">Executive Assistant </w:t>
      </w:r>
      <w:r w:rsidR="00004F24">
        <w:rPr>
          <w:rFonts w:ascii="Arial" w:hAnsi="Arial" w:cs="Arial"/>
          <w:sz w:val="22"/>
          <w:szCs w:val="22"/>
        </w:rPr>
        <w:t>II</w:t>
      </w:r>
      <w:r w:rsidR="00F96FD8">
        <w:rPr>
          <w:rFonts w:ascii="Arial" w:hAnsi="Arial" w:cs="Arial"/>
          <w:sz w:val="22"/>
          <w:szCs w:val="22"/>
        </w:rPr>
        <w:t xml:space="preserve"> </w:t>
      </w:r>
      <w:r w:rsidR="00004F24">
        <w:rPr>
          <w:rFonts w:ascii="Arial" w:hAnsi="Arial" w:cs="Arial"/>
          <w:sz w:val="22"/>
          <w:szCs w:val="22"/>
        </w:rPr>
        <w:t>Ilene Knebel</w:t>
      </w:r>
      <w:r w:rsidR="00013AA9">
        <w:rPr>
          <w:rFonts w:ascii="Arial" w:hAnsi="Arial" w:cs="Arial"/>
          <w:sz w:val="22"/>
          <w:szCs w:val="22"/>
        </w:rPr>
        <w:t>.</w:t>
      </w:r>
    </w:p>
    <w:p w14:paraId="4768B20C" w14:textId="77777777" w:rsidR="0090452A" w:rsidRDefault="0090452A" w:rsidP="009045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83481C" w14:textId="77777777" w:rsidR="00377C6A" w:rsidRDefault="00377C6A" w:rsidP="009045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72142B" w14:textId="3D2ED5AA" w:rsidR="00377C6A" w:rsidRPr="00B96E28" w:rsidRDefault="00D86B4D" w:rsidP="00B96E28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B96E28">
        <w:rPr>
          <w:rFonts w:ascii="Arial" w:hAnsi="Arial" w:cs="Arial"/>
          <w:b/>
          <w:sz w:val="22"/>
          <w:szCs w:val="22"/>
        </w:rPr>
        <w:t>PUBLIC COMMENT</w:t>
      </w:r>
    </w:p>
    <w:p w14:paraId="37A65612" w14:textId="4D3FC0A0" w:rsidR="004F7A64" w:rsidRPr="004A1579" w:rsidRDefault="004F7A64" w:rsidP="004F7A64">
      <w:pPr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C3F5F">
        <w:rPr>
          <w:rFonts w:ascii="Arial" w:hAnsi="Arial" w:cs="Arial"/>
          <w:sz w:val="22"/>
          <w:szCs w:val="22"/>
        </w:rPr>
        <w:t xml:space="preserve">embers of the public </w:t>
      </w:r>
      <w:r w:rsidR="00D86B4D">
        <w:rPr>
          <w:rFonts w:ascii="Arial" w:hAnsi="Arial" w:cs="Arial"/>
          <w:sz w:val="22"/>
          <w:szCs w:val="22"/>
        </w:rPr>
        <w:t>will be given the opportunity to directly address the Committee on any item listed on the agenda.</w:t>
      </w:r>
    </w:p>
    <w:p w14:paraId="5ED6A4D2" w14:textId="0CBC4B90" w:rsidR="008B0259" w:rsidRDefault="008B0259" w:rsidP="00377C6A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447C7FBA" w14:textId="161C52F3" w:rsidR="00377C6A" w:rsidRDefault="003F62ED" w:rsidP="00377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2866">
        <w:rPr>
          <w:rFonts w:ascii="Arial" w:hAnsi="Arial" w:cs="Arial"/>
          <w:sz w:val="22"/>
          <w:szCs w:val="22"/>
        </w:rPr>
        <w:t>None</w:t>
      </w:r>
      <w:r>
        <w:rPr>
          <w:rFonts w:ascii="Arial" w:hAnsi="Arial" w:cs="Arial"/>
          <w:sz w:val="22"/>
          <w:szCs w:val="22"/>
        </w:rPr>
        <w:tab/>
      </w:r>
    </w:p>
    <w:p w14:paraId="18882940" w14:textId="77777777" w:rsidR="00D15185" w:rsidRDefault="00D15185" w:rsidP="00377C6A">
      <w:pPr>
        <w:jc w:val="both"/>
        <w:rPr>
          <w:rFonts w:ascii="Arial" w:hAnsi="Arial" w:cs="Arial"/>
          <w:sz w:val="22"/>
          <w:szCs w:val="22"/>
        </w:rPr>
      </w:pPr>
    </w:p>
    <w:p w14:paraId="45E8A581" w14:textId="3841DF38" w:rsidR="00701405" w:rsidRPr="007948CB" w:rsidRDefault="00701405" w:rsidP="0070140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7948CB">
        <w:rPr>
          <w:rFonts w:ascii="Arial" w:hAnsi="Arial" w:cs="Arial"/>
          <w:sz w:val="22"/>
          <w:szCs w:val="22"/>
        </w:rPr>
        <w:t>Superintendent Kessler reviewed various projects at the BHUSD school sites.</w:t>
      </w:r>
    </w:p>
    <w:p w14:paraId="521D3FD5" w14:textId="3409FBBF" w:rsidR="00701405" w:rsidRPr="007948CB" w:rsidRDefault="00701405" w:rsidP="0070140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7948CB">
        <w:rPr>
          <w:rFonts w:ascii="Arial" w:hAnsi="Arial" w:cs="Arial"/>
          <w:sz w:val="22"/>
          <w:szCs w:val="22"/>
        </w:rPr>
        <w:t xml:space="preserve">Comments about </w:t>
      </w:r>
      <w:proofErr w:type="gramStart"/>
      <w:r w:rsidRPr="007948CB">
        <w:rPr>
          <w:rFonts w:ascii="Arial" w:hAnsi="Arial" w:cs="Arial"/>
          <w:sz w:val="22"/>
          <w:szCs w:val="22"/>
        </w:rPr>
        <w:t>IT</w:t>
      </w:r>
      <w:proofErr w:type="gramEnd"/>
      <w:r w:rsidRPr="007948CB">
        <w:rPr>
          <w:rFonts w:ascii="Arial" w:hAnsi="Arial" w:cs="Arial"/>
          <w:sz w:val="22"/>
          <w:szCs w:val="22"/>
        </w:rPr>
        <w:t xml:space="preserve"> Staff at the School District/City.</w:t>
      </w:r>
    </w:p>
    <w:p w14:paraId="3AA33BDD" w14:textId="0061BB32" w:rsidR="00D15185" w:rsidRPr="007948CB" w:rsidRDefault="00D15185" w:rsidP="0070140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7948CB">
        <w:rPr>
          <w:rFonts w:ascii="Arial" w:hAnsi="Arial" w:cs="Arial"/>
          <w:sz w:val="22"/>
          <w:szCs w:val="22"/>
        </w:rPr>
        <w:t>BHUSD Board Member Goldstein suggested starting the JPA Discussions</w:t>
      </w:r>
      <w:r w:rsidR="00701405" w:rsidRPr="007948CB">
        <w:rPr>
          <w:rFonts w:ascii="Arial" w:hAnsi="Arial" w:cs="Arial"/>
          <w:sz w:val="22"/>
          <w:szCs w:val="22"/>
        </w:rPr>
        <w:t>.</w:t>
      </w:r>
    </w:p>
    <w:p w14:paraId="49FDDD7E" w14:textId="31EA0A08" w:rsidR="003920A0" w:rsidRPr="007948CB" w:rsidRDefault="007948CB" w:rsidP="00377C6A">
      <w:pPr>
        <w:pStyle w:val="ListParagraph"/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7948CB">
        <w:rPr>
          <w:rFonts w:ascii="Arial" w:hAnsi="Arial" w:cs="Arial"/>
          <w:sz w:val="22"/>
          <w:szCs w:val="22"/>
        </w:rPr>
        <w:t>Define r</w:t>
      </w:r>
      <w:r w:rsidR="00701405" w:rsidRPr="007948CB">
        <w:rPr>
          <w:rFonts w:ascii="Arial" w:hAnsi="Arial" w:cs="Arial"/>
          <w:sz w:val="22"/>
          <w:szCs w:val="22"/>
        </w:rPr>
        <w:t>ole of Rec</w:t>
      </w:r>
      <w:r w:rsidRPr="007948CB">
        <w:rPr>
          <w:rFonts w:ascii="Arial" w:hAnsi="Arial" w:cs="Arial"/>
          <w:sz w:val="22"/>
          <w:szCs w:val="22"/>
        </w:rPr>
        <w:t>reation</w:t>
      </w:r>
      <w:r w:rsidR="00701405" w:rsidRPr="007948CB">
        <w:rPr>
          <w:rFonts w:ascii="Arial" w:hAnsi="Arial" w:cs="Arial"/>
          <w:sz w:val="22"/>
          <w:szCs w:val="22"/>
        </w:rPr>
        <w:t xml:space="preserve"> &amp; Park</w:t>
      </w:r>
      <w:r w:rsidRPr="007948CB">
        <w:rPr>
          <w:rFonts w:ascii="Arial" w:hAnsi="Arial" w:cs="Arial"/>
          <w:sz w:val="22"/>
          <w:szCs w:val="22"/>
        </w:rPr>
        <w:t>s</w:t>
      </w:r>
      <w:r w:rsidR="00701405" w:rsidRPr="007948CB">
        <w:rPr>
          <w:rFonts w:ascii="Arial" w:hAnsi="Arial" w:cs="Arial"/>
          <w:sz w:val="22"/>
          <w:szCs w:val="22"/>
        </w:rPr>
        <w:t xml:space="preserve"> Liaison</w:t>
      </w:r>
      <w:r w:rsidRPr="007948CB">
        <w:rPr>
          <w:rFonts w:ascii="Arial" w:hAnsi="Arial" w:cs="Arial"/>
          <w:sz w:val="22"/>
          <w:szCs w:val="22"/>
        </w:rPr>
        <w:t>s</w:t>
      </w:r>
      <w:r w:rsidR="00701405" w:rsidRPr="007948CB">
        <w:rPr>
          <w:rFonts w:ascii="Arial" w:hAnsi="Arial" w:cs="Arial"/>
          <w:sz w:val="22"/>
          <w:szCs w:val="22"/>
        </w:rPr>
        <w:t xml:space="preserve"> </w:t>
      </w:r>
      <w:r w:rsidRPr="007948CB">
        <w:rPr>
          <w:rFonts w:ascii="Arial" w:hAnsi="Arial" w:cs="Arial"/>
          <w:sz w:val="22"/>
          <w:szCs w:val="22"/>
        </w:rPr>
        <w:t>at the</w:t>
      </w:r>
      <w:r w:rsidR="00701405" w:rsidRPr="007948CB">
        <w:rPr>
          <w:rFonts w:ascii="Arial" w:hAnsi="Arial" w:cs="Arial"/>
          <w:sz w:val="22"/>
          <w:szCs w:val="22"/>
        </w:rPr>
        <w:t xml:space="preserve"> meetings/closed session</w:t>
      </w:r>
      <w:r w:rsidRPr="007948CB">
        <w:rPr>
          <w:rFonts w:ascii="Arial" w:hAnsi="Arial" w:cs="Arial"/>
          <w:sz w:val="22"/>
          <w:szCs w:val="22"/>
        </w:rPr>
        <w:t>.</w:t>
      </w:r>
    </w:p>
    <w:p w14:paraId="24027E75" w14:textId="77777777" w:rsidR="008A6AC0" w:rsidRDefault="008A6AC0" w:rsidP="00377C6A">
      <w:pPr>
        <w:jc w:val="both"/>
        <w:rPr>
          <w:rFonts w:ascii="Arial" w:hAnsi="Arial" w:cs="Arial"/>
          <w:sz w:val="22"/>
          <w:szCs w:val="22"/>
        </w:rPr>
      </w:pPr>
    </w:p>
    <w:p w14:paraId="2BBA5E47" w14:textId="77777777" w:rsidR="00B84EF0" w:rsidRDefault="00013AA9" w:rsidP="00B84EF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VENECO OIL WELL AT BHHS</w:t>
      </w:r>
    </w:p>
    <w:p w14:paraId="612DDECA" w14:textId="0C38F17A" w:rsidR="00B84EF0" w:rsidRPr="00B84EF0" w:rsidRDefault="00B84EF0" w:rsidP="00B84EF0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B84EF0">
        <w:rPr>
          <w:rFonts w:ascii="Arial" w:hAnsi="Arial" w:cs="Arial"/>
          <w:sz w:val="22"/>
          <w:szCs w:val="22"/>
        </w:rPr>
        <w:t xml:space="preserve">Superintendent Steve Kessler expressed that BHUSD does not want to continue the lease with </w:t>
      </w:r>
      <w:proofErr w:type="spellStart"/>
      <w:r w:rsidRPr="00B84EF0">
        <w:rPr>
          <w:rFonts w:ascii="Arial" w:hAnsi="Arial" w:cs="Arial"/>
          <w:sz w:val="22"/>
          <w:szCs w:val="22"/>
        </w:rPr>
        <w:t>Veneco</w:t>
      </w:r>
      <w:proofErr w:type="spellEnd"/>
      <w:r w:rsidRPr="00B84EF0">
        <w:rPr>
          <w:rFonts w:ascii="Arial" w:hAnsi="Arial" w:cs="Arial"/>
          <w:sz w:val="22"/>
          <w:szCs w:val="22"/>
        </w:rPr>
        <w:t xml:space="preserve"> for the </w:t>
      </w:r>
      <w:r w:rsidR="007948CB">
        <w:rPr>
          <w:rFonts w:ascii="Arial" w:hAnsi="Arial" w:cs="Arial"/>
          <w:sz w:val="22"/>
          <w:szCs w:val="22"/>
        </w:rPr>
        <w:t>o</w:t>
      </w:r>
      <w:r w:rsidRPr="00B84EF0">
        <w:rPr>
          <w:rFonts w:ascii="Arial" w:hAnsi="Arial" w:cs="Arial"/>
          <w:sz w:val="22"/>
          <w:szCs w:val="22"/>
        </w:rPr>
        <w:t xml:space="preserve">il </w:t>
      </w:r>
      <w:r w:rsidR="007948CB">
        <w:rPr>
          <w:rFonts w:ascii="Arial" w:hAnsi="Arial" w:cs="Arial"/>
          <w:sz w:val="22"/>
          <w:szCs w:val="22"/>
        </w:rPr>
        <w:t>w</w:t>
      </w:r>
      <w:r w:rsidRPr="00B84EF0">
        <w:rPr>
          <w:rFonts w:ascii="Arial" w:hAnsi="Arial" w:cs="Arial"/>
          <w:sz w:val="22"/>
          <w:szCs w:val="22"/>
        </w:rPr>
        <w:t xml:space="preserve">ells located </w:t>
      </w:r>
      <w:r w:rsidR="007948CB">
        <w:rPr>
          <w:rFonts w:ascii="Arial" w:hAnsi="Arial" w:cs="Arial"/>
          <w:sz w:val="22"/>
          <w:szCs w:val="22"/>
        </w:rPr>
        <w:t>on</w:t>
      </w:r>
      <w:r w:rsidRPr="00B84EF0">
        <w:rPr>
          <w:rFonts w:ascii="Arial" w:hAnsi="Arial" w:cs="Arial"/>
          <w:sz w:val="22"/>
          <w:szCs w:val="22"/>
        </w:rPr>
        <w:t xml:space="preserve"> High School</w:t>
      </w:r>
      <w:r w:rsidR="007948CB">
        <w:rPr>
          <w:rFonts w:ascii="Arial" w:hAnsi="Arial" w:cs="Arial"/>
          <w:sz w:val="22"/>
          <w:szCs w:val="22"/>
        </w:rPr>
        <w:t xml:space="preserve"> property</w:t>
      </w:r>
      <w:r>
        <w:rPr>
          <w:rFonts w:ascii="Arial" w:hAnsi="Arial" w:cs="Arial"/>
          <w:sz w:val="22"/>
          <w:szCs w:val="22"/>
        </w:rPr>
        <w:t>.</w:t>
      </w:r>
    </w:p>
    <w:p w14:paraId="59038E8B" w14:textId="39ED6BE3" w:rsidR="00B84EF0" w:rsidRPr="00B84EF0" w:rsidRDefault="00B84EF0" w:rsidP="00B84EF0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84EF0">
        <w:rPr>
          <w:rFonts w:ascii="Arial" w:hAnsi="Arial" w:cs="Arial"/>
          <w:sz w:val="22"/>
          <w:szCs w:val="22"/>
        </w:rPr>
        <w:t>BHUSD wants the wells abandoned by the lease ending date of December 31, 2016</w:t>
      </w:r>
      <w:r>
        <w:rPr>
          <w:rFonts w:ascii="Arial" w:hAnsi="Arial" w:cs="Arial"/>
          <w:sz w:val="22"/>
          <w:szCs w:val="22"/>
        </w:rPr>
        <w:t>.</w:t>
      </w:r>
    </w:p>
    <w:p w14:paraId="78803DAA" w14:textId="6450C279" w:rsidR="00B84EF0" w:rsidRPr="00B84EF0" w:rsidRDefault="00B84EF0" w:rsidP="00B84EF0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B84EF0">
        <w:rPr>
          <w:rFonts w:ascii="Arial" w:hAnsi="Arial" w:cs="Arial"/>
          <w:sz w:val="22"/>
          <w:szCs w:val="22"/>
        </w:rPr>
        <w:t>Veneco</w:t>
      </w:r>
      <w:proofErr w:type="spellEnd"/>
      <w:r w:rsidRPr="00B84EF0">
        <w:rPr>
          <w:rFonts w:ascii="Arial" w:hAnsi="Arial" w:cs="Arial"/>
          <w:sz w:val="22"/>
          <w:szCs w:val="22"/>
        </w:rPr>
        <w:t xml:space="preserve"> Attorney Evan Gordon made a statement which was recorded and transcribed</w:t>
      </w:r>
      <w:r>
        <w:rPr>
          <w:rFonts w:ascii="Arial" w:hAnsi="Arial" w:cs="Arial"/>
          <w:sz w:val="22"/>
          <w:szCs w:val="22"/>
        </w:rPr>
        <w:t>.</w:t>
      </w:r>
    </w:p>
    <w:p w14:paraId="2CC6B7EA" w14:textId="5C2C62D0" w:rsidR="00B84EF0" w:rsidRDefault="00B84EF0" w:rsidP="00B84EF0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84EF0">
        <w:rPr>
          <w:rFonts w:ascii="Arial" w:hAnsi="Arial" w:cs="Arial"/>
          <w:sz w:val="22"/>
          <w:szCs w:val="22"/>
        </w:rPr>
        <w:t>Mayor Gold agreed that the wells should be decommissioned as soon as possible</w:t>
      </w:r>
      <w:r>
        <w:rPr>
          <w:rFonts w:ascii="Arial" w:hAnsi="Arial" w:cs="Arial"/>
          <w:sz w:val="22"/>
          <w:szCs w:val="22"/>
        </w:rPr>
        <w:t xml:space="preserve">. There is to be no oil extraction </w:t>
      </w:r>
      <w:r w:rsidR="007948CB">
        <w:rPr>
          <w:rFonts w:ascii="Arial" w:hAnsi="Arial" w:cs="Arial"/>
          <w:sz w:val="22"/>
          <w:szCs w:val="22"/>
        </w:rPr>
        <w:t>after December 31, 2016.</w:t>
      </w:r>
    </w:p>
    <w:p w14:paraId="0F6DE174" w14:textId="58130447" w:rsidR="00B84EF0" w:rsidRDefault="00B84EF0" w:rsidP="00B84EF0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Permits need to be obtained.</w:t>
      </w:r>
    </w:p>
    <w:p w14:paraId="3BDD3BD9" w14:textId="09418217" w:rsidR="00B84EF0" w:rsidRDefault="00B84EF0" w:rsidP="00B84EF0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agency needs to be determined. BHUSD does not want to be lead agency.</w:t>
      </w:r>
    </w:p>
    <w:p w14:paraId="31284F93" w14:textId="72817C1D" w:rsidR="00B84EF0" w:rsidRPr="00B84EF0" w:rsidRDefault="00B84EF0" w:rsidP="00B84EF0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Manager Mahdi Aluzri requested a time line from </w:t>
      </w:r>
      <w:proofErr w:type="spellStart"/>
      <w:r>
        <w:rPr>
          <w:rFonts w:ascii="Arial" w:hAnsi="Arial" w:cs="Arial"/>
          <w:sz w:val="22"/>
          <w:szCs w:val="22"/>
        </w:rPr>
        <w:t>Veneco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C9E64F" w14:textId="77777777" w:rsidR="00B84EF0" w:rsidRPr="00B84EF0" w:rsidRDefault="00B84EF0" w:rsidP="00B84EF0">
      <w:pPr>
        <w:ind w:left="144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2B4438E0" w14:textId="77777777" w:rsidR="00C50CAB" w:rsidRDefault="00C50CAB" w:rsidP="00377C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78C712" w14:textId="77777777" w:rsidR="00701405" w:rsidRDefault="00701405" w:rsidP="00701405">
      <w:pPr>
        <w:pStyle w:val="ListParagraph"/>
        <w:jc w:val="both"/>
        <w:rPr>
          <w:rFonts w:ascii="Arial" w:hAnsi="Arial" w:cs="Arial"/>
          <w:b/>
          <w:caps/>
          <w:sz w:val="22"/>
          <w:szCs w:val="22"/>
        </w:rPr>
      </w:pPr>
    </w:p>
    <w:p w14:paraId="6279BAC1" w14:textId="77777777" w:rsidR="00701405" w:rsidRDefault="00701405" w:rsidP="00701405">
      <w:pPr>
        <w:pStyle w:val="ListParagraph"/>
        <w:jc w:val="both"/>
        <w:rPr>
          <w:rFonts w:ascii="Arial" w:hAnsi="Arial" w:cs="Arial"/>
          <w:b/>
          <w:caps/>
          <w:sz w:val="22"/>
          <w:szCs w:val="22"/>
        </w:rPr>
      </w:pPr>
    </w:p>
    <w:p w14:paraId="44E4973D" w14:textId="73C8C2BC" w:rsidR="00354687" w:rsidRDefault="00013AA9" w:rsidP="00013A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El Rodeo</w:t>
      </w:r>
    </w:p>
    <w:p w14:paraId="40A0CC41" w14:textId="2A4AC9DF" w:rsidR="00013AA9" w:rsidRDefault="00013AA9" w:rsidP="00013A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School Security</w:t>
      </w:r>
    </w:p>
    <w:p w14:paraId="50089196" w14:textId="21E02FE4" w:rsidR="00D15185" w:rsidRPr="00D15185" w:rsidRDefault="00B84EF0" w:rsidP="00D1518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15185">
        <w:rPr>
          <w:rFonts w:ascii="Arial" w:hAnsi="Arial" w:cs="Arial"/>
          <w:sz w:val="22"/>
          <w:szCs w:val="22"/>
        </w:rPr>
        <w:t xml:space="preserve">Site Council Meeting took place with </w:t>
      </w:r>
      <w:r w:rsidR="007948CB">
        <w:rPr>
          <w:rFonts w:ascii="Arial" w:hAnsi="Arial" w:cs="Arial"/>
          <w:sz w:val="22"/>
          <w:szCs w:val="22"/>
        </w:rPr>
        <w:t>c</w:t>
      </w:r>
      <w:r w:rsidRPr="00D15185">
        <w:rPr>
          <w:rFonts w:ascii="Arial" w:hAnsi="Arial" w:cs="Arial"/>
          <w:sz w:val="22"/>
          <w:szCs w:val="22"/>
        </w:rPr>
        <w:t xml:space="preserve">oncerned parents in attendance. Police were present to </w:t>
      </w:r>
      <w:r w:rsidR="00D15185" w:rsidRPr="00D15185">
        <w:rPr>
          <w:rFonts w:ascii="Arial" w:hAnsi="Arial" w:cs="Arial"/>
          <w:sz w:val="22"/>
          <w:szCs w:val="22"/>
        </w:rPr>
        <w:t xml:space="preserve">answer questions. </w:t>
      </w:r>
    </w:p>
    <w:p w14:paraId="03B486C4" w14:textId="73C6121D" w:rsidR="00B84EF0" w:rsidRPr="00D15185" w:rsidRDefault="00B84EF0" w:rsidP="00D1518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15185">
        <w:rPr>
          <w:rFonts w:ascii="Arial" w:hAnsi="Arial" w:cs="Arial"/>
          <w:sz w:val="22"/>
          <w:szCs w:val="22"/>
        </w:rPr>
        <w:t xml:space="preserve">Recommendations </w:t>
      </w:r>
      <w:r w:rsidR="00D15185" w:rsidRPr="00D15185">
        <w:rPr>
          <w:rFonts w:ascii="Arial" w:hAnsi="Arial" w:cs="Arial"/>
          <w:sz w:val="22"/>
          <w:szCs w:val="22"/>
        </w:rPr>
        <w:t xml:space="preserve">from Site Council </w:t>
      </w:r>
      <w:r w:rsidRPr="00D15185">
        <w:rPr>
          <w:rFonts w:ascii="Arial" w:hAnsi="Arial" w:cs="Arial"/>
          <w:sz w:val="22"/>
          <w:szCs w:val="22"/>
        </w:rPr>
        <w:t xml:space="preserve">will be presented in the next few weeks. </w:t>
      </w:r>
    </w:p>
    <w:p w14:paraId="5D1CDA31" w14:textId="3099F2BB" w:rsidR="00B84EF0" w:rsidRDefault="00B84EF0" w:rsidP="00D1518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Permanent fencing is </w:t>
      </w:r>
      <w:r w:rsidR="007948CB">
        <w:rPr>
          <w:rFonts w:ascii="Arial" w:hAnsi="Arial" w:cs="Arial"/>
          <w:sz w:val="22"/>
          <w:szCs w:val="22"/>
        </w:rPr>
        <w:t>now re-</w:t>
      </w:r>
      <w:r>
        <w:rPr>
          <w:rFonts w:ascii="Arial" w:hAnsi="Arial" w:cs="Arial"/>
          <w:sz w:val="22"/>
          <w:szCs w:val="22"/>
        </w:rPr>
        <w:t>installed at El Rodeo.</w:t>
      </w:r>
    </w:p>
    <w:p w14:paraId="037C2CA9" w14:textId="77777777" w:rsidR="00B84EF0" w:rsidRDefault="00B84EF0" w:rsidP="00B84EF0">
      <w:pPr>
        <w:pStyle w:val="ListParagraph"/>
        <w:ind w:left="1800"/>
        <w:jc w:val="both"/>
        <w:rPr>
          <w:rFonts w:ascii="Arial" w:hAnsi="Arial" w:cs="Arial"/>
          <w:b/>
          <w:caps/>
          <w:sz w:val="22"/>
          <w:szCs w:val="22"/>
        </w:rPr>
      </w:pPr>
    </w:p>
    <w:p w14:paraId="43658FCF" w14:textId="4C7AFFB2" w:rsidR="00013AA9" w:rsidRDefault="00013AA9" w:rsidP="00013A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Final California Geological Survey Report</w:t>
      </w:r>
    </w:p>
    <w:p w14:paraId="6CBE54D9" w14:textId="2BC6D8B2" w:rsidR="00B84EF0" w:rsidRDefault="00B84EF0" w:rsidP="00D1518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Faults lines were not found to exist</w:t>
      </w:r>
      <w:r w:rsidR="00D15185">
        <w:rPr>
          <w:rFonts w:ascii="Arial" w:hAnsi="Arial" w:cs="Arial"/>
          <w:sz w:val="22"/>
          <w:szCs w:val="22"/>
        </w:rPr>
        <w:t>.</w:t>
      </w:r>
    </w:p>
    <w:p w14:paraId="33CB93A7" w14:textId="38E22A86" w:rsidR="00D15185" w:rsidRDefault="00D15185" w:rsidP="00D1518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will be signed off within 30 days.</w:t>
      </w:r>
    </w:p>
    <w:p w14:paraId="2BCD3C1A" w14:textId="77777777" w:rsidR="00B84EF0" w:rsidRPr="00B84EF0" w:rsidRDefault="00B84EF0" w:rsidP="00B84EF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3B1FC2A5" w14:textId="4725DA63" w:rsidR="00013AA9" w:rsidRDefault="00013AA9" w:rsidP="00013A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7:00 Start Time for El Rodeo Project</w:t>
      </w:r>
    </w:p>
    <w:p w14:paraId="67E707B1" w14:textId="2A76D16A" w:rsidR="00B84EF0" w:rsidRDefault="00B84EF0" w:rsidP="00D15185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time in EIR is 8:00 a.m. The EIR will be </w:t>
      </w:r>
      <w:r w:rsidR="00D15185">
        <w:rPr>
          <w:rFonts w:ascii="Arial" w:hAnsi="Arial" w:cs="Arial"/>
          <w:sz w:val="22"/>
          <w:szCs w:val="22"/>
        </w:rPr>
        <w:t>amended</w:t>
      </w:r>
      <w:r>
        <w:rPr>
          <w:rFonts w:ascii="Arial" w:hAnsi="Arial" w:cs="Arial"/>
          <w:sz w:val="22"/>
          <w:szCs w:val="22"/>
        </w:rPr>
        <w:t xml:space="preserve"> to al</w:t>
      </w:r>
      <w:r w:rsidR="00D15185">
        <w:rPr>
          <w:rFonts w:ascii="Arial" w:hAnsi="Arial" w:cs="Arial"/>
          <w:sz w:val="22"/>
          <w:szCs w:val="22"/>
        </w:rPr>
        <w:t xml:space="preserve">low them to start at 7:00 a.m. </w:t>
      </w:r>
    </w:p>
    <w:p w14:paraId="3360772A" w14:textId="095F9B21" w:rsidR="00D15185" w:rsidRPr="00D15185" w:rsidRDefault="00D15185" w:rsidP="00D15185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suggested </w:t>
      </w:r>
      <w:r w:rsidR="007948CB">
        <w:rPr>
          <w:rFonts w:ascii="Arial" w:hAnsi="Arial" w:cs="Arial"/>
          <w:sz w:val="22"/>
          <w:szCs w:val="22"/>
        </w:rPr>
        <w:t>a District representative c</w:t>
      </w:r>
      <w:r>
        <w:rPr>
          <w:rFonts w:ascii="Arial" w:hAnsi="Arial" w:cs="Arial"/>
          <w:sz w:val="22"/>
          <w:szCs w:val="22"/>
        </w:rPr>
        <w:t>om</w:t>
      </w:r>
      <w:r w:rsidR="007948CB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to Study Session to announce change.</w:t>
      </w:r>
      <w:bookmarkStart w:id="0" w:name="_GoBack"/>
      <w:bookmarkEnd w:id="0"/>
    </w:p>
    <w:p w14:paraId="25B01BA5" w14:textId="77777777" w:rsidR="00013AA9" w:rsidRPr="00C50CAB" w:rsidRDefault="00013AA9" w:rsidP="00013AA9">
      <w:pPr>
        <w:pStyle w:val="ListParagraph"/>
        <w:ind w:left="1800"/>
        <w:jc w:val="both"/>
        <w:rPr>
          <w:rFonts w:ascii="Arial" w:hAnsi="Arial" w:cs="Arial"/>
          <w:b/>
          <w:caps/>
          <w:sz w:val="22"/>
          <w:szCs w:val="22"/>
        </w:rPr>
      </w:pPr>
    </w:p>
    <w:p w14:paraId="370E4EE0" w14:textId="3E732EBC" w:rsidR="00657A58" w:rsidRDefault="00013AA9" w:rsidP="00013A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013AA9">
        <w:rPr>
          <w:rFonts w:ascii="Arial" w:hAnsi="Arial" w:cs="Arial"/>
          <w:b/>
          <w:sz w:val="22"/>
          <w:szCs w:val="22"/>
        </w:rPr>
        <w:t>WATER CONNECTION FEE FOR HORACE MANN</w:t>
      </w:r>
    </w:p>
    <w:p w14:paraId="276001F6" w14:textId="20F50BCB" w:rsidR="00D15185" w:rsidRPr="00D15185" w:rsidRDefault="00D15185" w:rsidP="00D1518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15185">
        <w:rPr>
          <w:rFonts w:ascii="Arial" w:hAnsi="Arial" w:cs="Arial"/>
          <w:sz w:val="22"/>
          <w:szCs w:val="22"/>
        </w:rPr>
        <w:t>Superintendent Kessler to confirm with Totem Construction for final resolution.</w:t>
      </w:r>
    </w:p>
    <w:p w14:paraId="58779D19" w14:textId="77777777" w:rsidR="00D15185" w:rsidRDefault="00D15185" w:rsidP="00D15185">
      <w:pPr>
        <w:jc w:val="both"/>
        <w:rPr>
          <w:rFonts w:ascii="Arial" w:hAnsi="Arial" w:cs="Arial"/>
          <w:b/>
          <w:sz w:val="22"/>
          <w:szCs w:val="22"/>
        </w:rPr>
      </w:pPr>
    </w:p>
    <w:p w14:paraId="3E2A7C7E" w14:textId="77777777" w:rsidR="00D15185" w:rsidRPr="00D15185" w:rsidRDefault="00D15185" w:rsidP="00D15185">
      <w:pPr>
        <w:jc w:val="both"/>
        <w:rPr>
          <w:rFonts w:ascii="Arial" w:hAnsi="Arial" w:cs="Arial"/>
          <w:b/>
          <w:sz w:val="22"/>
          <w:szCs w:val="22"/>
        </w:rPr>
      </w:pPr>
    </w:p>
    <w:p w14:paraId="7E9AD916" w14:textId="77777777" w:rsidR="0090452A" w:rsidRPr="00DC3F5F" w:rsidRDefault="0090452A" w:rsidP="0090452A">
      <w:pPr>
        <w:jc w:val="both"/>
        <w:rPr>
          <w:rFonts w:ascii="Arial" w:hAnsi="Arial" w:cs="Arial"/>
          <w:sz w:val="22"/>
          <w:szCs w:val="22"/>
        </w:rPr>
      </w:pPr>
      <w:r w:rsidRPr="00DC3F5F">
        <w:rPr>
          <w:rFonts w:ascii="Arial" w:hAnsi="Arial" w:cs="Arial"/>
          <w:b/>
          <w:bCs/>
          <w:sz w:val="22"/>
          <w:szCs w:val="22"/>
        </w:rPr>
        <w:t>ADJOURNMENT</w:t>
      </w:r>
    </w:p>
    <w:p w14:paraId="69CDFC31" w14:textId="7A651CA0" w:rsidR="0090452A" w:rsidRPr="00DC3F5F" w:rsidRDefault="008B0259" w:rsidP="00904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/ Time: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3AA9">
        <w:rPr>
          <w:rFonts w:ascii="Arial" w:hAnsi="Arial" w:cs="Arial"/>
          <w:sz w:val="22"/>
          <w:szCs w:val="22"/>
        </w:rPr>
        <w:t>February 11</w:t>
      </w:r>
      <w:r w:rsidR="00D86B4D">
        <w:rPr>
          <w:rFonts w:ascii="Arial" w:hAnsi="Arial" w:cs="Arial"/>
          <w:sz w:val="22"/>
          <w:szCs w:val="22"/>
        </w:rPr>
        <w:t>, 2016</w:t>
      </w:r>
      <w:r>
        <w:rPr>
          <w:rFonts w:ascii="Arial" w:hAnsi="Arial" w:cs="Arial"/>
          <w:sz w:val="22"/>
          <w:szCs w:val="22"/>
        </w:rPr>
        <w:t xml:space="preserve"> /</w:t>
      </w:r>
      <w:r w:rsidR="00013AA9">
        <w:rPr>
          <w:rFonts w:ascii="Arial" w:hAnsi="Arial" w:cs="Arial"/>
          <w:sz w:val="22"/>
          <w:szCs w:val="22"/>
        </w:rPr>
        <w:t>11:27</w:t>
      </w:r>
      <w:r w:rsidR="004D2866">
        <w:rPr>
          <w:rFonts w:ascii="Arial" w:hAnsi="Arial" w:cs="Arial"/>
          <w:sz w:val="22"/>
          <w:szCs w:val="22"/>
        </w:rPr>
        <w:t xml:space="preserve"> </w:t>
      </w:r>
      <w:r w:rsidR="00013AA9">
        <w:rPr>
          <w:rFonts w:ascii="Arial" w:hAnsi="Arial" w:cs="Arial"/>
          <w:sz w:val="22"/>
          <w:szCs w:val="22"/>
        </w:rPr>
        <w:t>A</w:t>
      </w:r>
      <w:r w:rsidR="004D2866">
        <w:rPr>
          <w:rFonts w:ascii="Arial" w:hAnsi="Arial" w:cs="Arial"/>
          <w:sz w:val="22"/>
          <w:szCs w:val="22"/>
        </w:rPr>
        <w:t>M</w:t>
      </w:r>
    </w:p>
    <w:p w14:paraId="251F488A" w14:textId="77777777" w:rsidR="00C110CC" w:rsidRPr="00DC3F5F" w:rsidRDefault="00C110CC" w:rsidP="0090452A">
      <w:pPr>
        <w:jc w:val="both"/>
        <w:rPr>
          <w:rFonts w:ascii="Arial" w:hAnsi="Arial" w:cs="Arial"/>
          <w:sz w:val="22"/>
          <w:szCs w:val="22"/>
        </w:rPr>
      </w:pPr>
    </w:p>
    <w:sectPr w:rsidR="00C110CC" w:rsidRPr="00DC3F5F" w:rsidSect="000A3864">
      <w:headerReference w:type="default" r:id="rId9"/>
      <w:head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ED7D7" w14:textId="77777777" w:rsidR="003D2333" w:rsidRDefault="003D2333" w:rsidP="002E7544">
      <w:r>
        <w:separator/>
      </w:r>
    </w:p>
  </w:endnote>
  <w:endnote w:type="continuationSeparator" w:id="0">
    <w:p w14:paraId="0AE85E35" w14:textId="77777777" w:rsidR="003D2333" w:rsidRDefault="003D2333" w:rsidP="002E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39A85" w14:textId="77777777" w:rsidR="003D2333" w:rsidRDefault="003D2333" w:rsidP="002E7544">
      <w:r>
        <w:separator/>
      </w:r>
    </w:p>
  </w:footnote>
  <w:footnote w:type="continuationSeparator" w:id="0">
    <w:p w14:paraId="702C24FD" w14:textId="77777777" w:rsidR="003D2333" w:rsidRDefault="003D2333" w:rsidP="002E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ADCB" w14:textId="1BE03CAF" w:rsidR="00AE07F5" w:rsidRDefault="00AE07F5" w:rsidP="00AE07F5">
    <w:pPr>
      <w:pStyle w:val="Header"/>
      <w:jc w:val="both"/>
      <w:rPr>
        <w:rFonts w:ascii="Arial" w:hAnsi="Arial" w:cs="Arial"/>
        <w:sz w:val="16"/>
        <w:szCs w:val="16"/>
      </w:rPr>
    </w:pPr>
    <w:r w:rsidRPr="00AE07F5">
      <w:rPr>
        <w:rFonts w:ascii="Arial" w:hAnsi="Arial" w:cs="Arial"/>
        <w:sz w:val="16"/>
        <w:szCs w:val="16"/>
      </w:rPr>
      <w:t>Beverly Hills City Council/</w:t>
    </w:r>
    <w:r w:rsidR="00A90815">
      <w:rPr>
        <w:rFonts w:ascii="Arial" w:hAnsi="Arial" w:cs="Arial"/>
        <w:sz w:val="16"/>
        <w:szCs w:val="16"/>
      </w:rPr>
      <w:t>BHUSD Liaison Committee</w:t>
    </w:r>
  </w:p>
  <w:p w14:paraId="2EC244D8" w14:textId="5FD25B09" w:rsidR="00AE07F5" w:rsidRDefault="00A90815" w:rsidP="00AE07F5">
    <w:pPr>
      <w:pStyle w:val="Head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11</w:t>
    </w:r>
    <w:r w:rsidR="00AE07F5">
      <w:rPr>
        <w:rFonts w:ascii="Arial" w:hAnsi="Arial" w:cs="Arial"/>
        <w:sz w:val="16"/>
        <w:szCs w:val="16"/>
      </w:rPr>
      <w:t>, 2016</w:t>
    </w:r>
  </w:p>
  <w:p w14:paraId="100FDEAF" w14:textId="214051A6" w:rsidR="00AE07F5" w:rsidRPr="00AE07F5" w:rsidRDefault="00AE07F5" w:rsidP="00AE07F5">
    <w:pPr>
      <w:pStyle w:val="Head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Special Meeting </w:t>
    </w:r>
    <w:r w:rsidR="00A90815">
      <w:rPr>
        <w:rFonts w:ascii="Arial" w:hAnsi="Arial" w:cs="Arial"/>
        <w:sz w:val="16"/>
        <w:szCs w:val="16"/>
      </w:rPr>
      <w:t>Highlights</w:t>
    </w:r>
  </w:p>
  <w:p w14:paraId="74073FDF" w14:textId="77777777" w:rsidR="00AE07F5" w:rsidRPr="00AE07F5" w:rsidRDefault="00AE07F5" w:rsidP="00AE0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476781"/>
      <w:docPartObj>
        <w:docPartGallery w:val="Watermarks"/>
        <w:docPartUnique/>
      </w:docPartObj>
    </w:sdtPr>
    <w:sdtEndPr/>
    <w:sdtContent>
      <w:p w14:paraId="2E011D17" w14:textId="0189A166" w:rsidR="00B349D3" w:rsidRDefault="00E70892" w:rsidP="00AE796C">
        <w:pPr>
          <w:jc w:val="center"/>
        </w:pPr>
        <w:r>
          <w:rPr>
            <w:rFonts w:ascii="Calibri" w:hAnsi="Calibri" w:cs="Calibri"/>
            <w:b/>
            <w:bCs/>
            <w:noProof/>
            <w:szCs w:val="20"/>
          </w:rPr>
          <w:drawing>
            <wp:anchor distT="0" distB="0" distL="114300" distR="114300" simplePos="0" relativeHeight="251656704" behindDoc="0" locked="0" layoutInCell="1" allowOverlap="1" wp14:anchorId="1F8127CB" wp14:editId="4B4F2C25">
              <wp:simplePos x="0" y="0"/>
              <wp:positionH relativeFrom="column">
                <wp:posOffset>-353060</wp:posOffset>
              </wp:positionH>
              <wp:positionV relativeFrom="paragraph">
                <wp:posOffset>-177800</wp:posOffset>
              </wp:positionV>
              <wp:extent cx="742950" cy="790575"/>
              <wp:effectExtent l="0" t="0" r="0" b="9525"/>
              <wp:wrapSquare wrapText="bothSides"/>
              <wp:docPr id="1" name="Picture 1" descr="Description: CBH logo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escription: CBH logo 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55BE4A1" w14:textId="5D388357" w:rsidR="00AE796C" w:rsidRPr="00DC3F5F" w:rsidRDefault="00AE796C" w:rsidP="00AE796C">
        <w:pPr>
          <w:jc w:val="center"/>
          <w:rPr>
            <w:rFonts w:ascii="Arial" w:hAnsi="Arial" w:cs="Arial"/>
            <w:b/>
            <w:sz w:val="22"/>
            <w:szCs w:val="22"/>
          </w:rPr>
        </w:pPr>
        <w:r w:rsidRPr="002E7544"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496BF32F" wp14:editId="4D5D3BB9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-268606</wp:posOffset>
                  </wp:positionV>
                  <wp:extent cx="179070" cy="75565"/>
                  <wp:effectExtent l="0" t="0" r="0" b="63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79070" cy="75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F87A4" w14:textId="77777777" w:rsidR="00AE796C" w:rsidRPr="002E7544" w:rsidRDefault="00AE796C" w:rsidP="00AE796C">
                              <w:pPr>
                                <w:ind w:left="-630"/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50.2pt;margin-top:-21.15pt;width:14.1pt;height:5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" stroked="f">
                  <v:textbox>
                    <w:txbxContent>
                      <w:p w14:paraId="72AF87A4" w14:textId="77777777" w:rsidR="00AE796C" w:rsidRPr="002E7544" w:rsidRDefault="00AE796C" w:rsidP="00AE796C">
                        <w:pPr>
                          <w:ind w:left="-630"/>
                          <w:rPr>
                            <w:rFonts w:ascii="Arial" w:hAnsi="Arial" w:cs="Arial"/>
                            <w:b/>
                            <w:i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DC3F5F">
          <w:rPr>
            <w:rFonts w:ascii="Arial" w:hAnsi="Arial" w:cs="Arial"/>
            <w:b/>
            <w:sz w:val="22"/>
            <w:szCs w:val="22"/>
          </w:rPr>
          <w:t>CITY OF BEVERLY HILLS</w:t>
        </w:r>
      </w:p>
      <w:p w14:paraId="115EEF13" w14:textId="77777777" w:rsidR="00AE796C" w:rsidRPr="00F97DE4" w:rsidRDefault="00AE796C" w:rsidP="00AE796C">
        <w:pPr>
          <w:jc w:val="center"/>
          <w:outlineLvl w:val="0"/>
          <w:rPr>
            <w:rFonts w:ascii="Arial" w:hAnsi="Arial" w:cs="Arial"/>
            <w:sz w:val="22"/>
            <w:szCs w:val="22"/>
          </w:rPr>
        </w:pPr>
        <w:r w:rsidRPr="00F97DE4">
          <w:rPr>
            <w:rFonts w:ascii="Arial" w:hAnsi="Arial" w:cs="Arial"/>
            <w:sz w:val="22"/>
            <w:szCs w:val="22"/>
          </w:rPr>
          <w:t>455 N</w:t>
        </w:r>
        <w:r>
          <w:rPr>
            <w:rFonts w:ascii="Arial" w:hAnsi="Arial" w:cs="Arial"/>
            <w:sz w:val="22"/>
            <w:szCs w:val="22"/>
          </w:rPr>
          <w:t>.</w:t>
        </w:r>
        <w:r w:rsidRPr="00F97DE4">
          <w:rPr>
            <w:rFonts w:ascii="Arial" w:hAnsi="Arial" w:cs="Arial"/>
            <w:sz w:val="22"/>
            <w:szCs w:val="22"/>
          </w:rPr>
          <w:t xml:space="preserve"> Rexford Drive</w:t>
        </w:r>
      </w:p>
      <w:p w14:paraId="020665AD" w14:textId="77777777" w:rsidR="00AE796C" w:rsidRPr="00F97DE4" w:rsidRDefault="00AE796C" w:rsidP="00AE796C">
        <w:pPr>
          <w:jc w:val="center"/>
          <w:outlineLvl w:val="0"/>
          <w:rPr>
            <w:rFonts w:ascii="Arial" w:hAnsi="Arial" w:cs="Arial"/>
            <w:sz w:val="22"/>
            <w:szCs w:val="22"/>
          </w:rPr>
        </w:pPr>
        <w:r w:rsidRPr="00F97DE4">
          <w:rPr>
            <w:rFonts w:ascii="Arial" w:hAnsi="Arial" w:cs="Arial"/>
            <w:sz w:val="22"/>
            <w:szCs w:val="22"/>
          </w:rPr>
          <w:t>Beverly Hills, CA 90210</w:t>
        </w:r>
      </w:p>
      <w:p w14:paraId="4A77530C" w14:textId="20E0C9AD" w:rsidR="00AE796C" w:rsidRDefault="00D86B4D" w:rsidP="00AE796C">
        <w:pPr>
          <w:jc w:val="center"/>
          <w:outlineLvl w:val="0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>4</w:t>
        </w:r>
        <w:r w:rsidRPr="00D86B4D">
          <w:rPr>
            <w:rFonts w:ascii="Arial" w:hAnsi="Arial" w:cs="Arial"/>
            <w:sz w:val="22"/>
            <w:szCs w:val="22"/>
            <w:vertAlign w:val="superscript"/>
          </w:rPr>
          <w:t>th</w:t>
        </w:r>
        <w:r>
          <w:rPr>
            <w:rFonts w:ascii="Arial" w:hAnsi="Arial" w:cs="Arial"/>
            <w:sz w:val="22"/>
            <w:szCs w:val="22"/>
          </w:rPr>
          <w:t xml:space="preserve"> Floor Conference </w:t>
        </w:r>
        <w:r w:rsidR="00AE796C">
          <w:rPr>
            <w:rFonts w:ascii="Arial" w:hAnsi="Arial" w:cs="Arial"/>
            <w:sz w:val="22"/>
            <w:szCs w:val="22"/>
          </w:rPr>
          <w:t xml:space="preserve">Room </w:t>
        </w:r>
        <w:r>
          <w:rPr>
            <w:rFonts w:ascii="Arial" w:hAnsi="Arial" w:cs="Arial"/>
            <w:sz w:val="22"/>
            <w:szCs w:val="22"/>
          </w:rPr>
          <w:t>A</w:t>
        </w:r>
      </w:p>
      <w:p w14:paraId="5EB9CBDA" w14:textId="77777777" w:rsidR="00AE796C" w:rsidRPr="00DC3F5F" w:rsidRDefault="00AE796C" w:rsidP="00AE796C">
        <w:pPr>
          <w:jc w:val="center"/>
          <w:outlineLvl w:val="0"/>
          <w:rPr>
            <w:rFonts w:ascii="Arial" w:hAnsi="Arial" w:cs="Arial"/>
            <w:sz w:val="16"/>
            <w:szCs w:val="16"/>
          </w:rPr>
        </w:pPr>
      </w:p>
      <w:p w14:paraId="6FD2922D" w14:textId="712627A6" w:rsidR="00D86B4D" w:rsidRPr="00D903F2" w:rsidRDefault="007F4B59" w:rsidP="00E70892">
        <w:pPr>
          <w:jc w:val="center"/>
          <w:outlineLvl w:val="0"/>
          <w:rPr>
            <w:rFonts w:ascii="Arial" w:hAnsi="Arial" w:cs="Arial"/>
            <w:b/>
            <w:sz w:val="22"/>
            <w:szCs w:val="22"/>
          </w:rPr>
        </w:pPr>
        <w:r>
          <w:rPr>
            <w:rFonts w:ascii="Arial" w:hAnsi="Arial" w:cs="Arial"/>
            <w:b/>
            <w:sz w:val="22"/>
            <w:szCs w:val="22"/>
          </w:rPr>
          <w:t>Beverly Hills City Council/BHUSD Liaison Committee</w:t>
        </w:r>
      </w:p>
      <w:p w14:paraId="22E32D56" w14:textId="77777777" w:rsidR="00D86B4D" w:rsidRPr="00D903F2" w:rsidRDefault="00D86B4D" w:rsidP="00E70892">
        <w:pPr>
          <w:outlineLvl w:val="0"/>
          <w:rPr>
            <w:rFonts w:ascii="Arial" w:hAnsi="Arial" w:cs="Arial"/>
            <w:b/>
            <w:sz w:val="22"/>
            <w:szCs w:val="22"/>
          </w:rPr>
        </w:pPr>
      </w:p>
      <w:p w14:paraId="3CC1572F" w14:textId="672FB9BD" w:rsidR="00AE796C" w:rsidRPr="00D903F2" w:rsidRDefault="00AE796C" w:rsidP="00AE796C">
        <w:pPr>
          <w:jc w:val="center"/>
          <w:outlineLvl w:val="0"/>
          <w:rPr>
            <w:rFonts w:ascii="Arial" w:hAnsi="Arial" w:cs="Arial"/>
            <w:b/>
            <w:sz w:val="22"/>
            <w:szCs w:val="22"/>
          </w:rPr>
        </w:pPr>
        <w:r w:rsidRPr="00D903F2">
          <w:rPr>
            <w:rFonts w:ascii="Arial" w:hAnsi="Arial" w:cs="Arial"/>
            <w:b/>
            <w:sz w:val="22"/>
            <w:szCs w:val="22"/>
          </w:rPr>
          <w:t xml:space="preserve">SPECIAL MEETING </w:t>
        </w:r>
        <w:r w:rsidR="003A06F5">
          <w:rPr>
            <w:rFonts w:ascii="Arial" w:hAnsi="Arial" w:cs="Arial"/>
            <w:b/>
            <w:sz w:val="22"/>
            <w:szCs w:val="22"/>
          </w:rPr>
          <w:t>HIGHLIGHTS</w:t>
        </w:r>
      </w:p>
      <w:p w14:paraId="7BA6B0A1" w14:textId="77777777" w:rsidR="00D903F2" w:rsidRDefault="00D903F2" w:rsidP="00AE796C">
        <w:pPr>
          <w:jc w:val="center"/>
          <w:outlineLvl w:val="0"/>
          <w:rPr>
            <w:rFonts w:ascii="Arial" w:hAnsi="Arial" w:cs="Arial"/>
            <w:sz w:val="22"/>
            <w:szCs w:val="22"/>
          </w:rPr>
        </w:pPr>
      </w:p>
      <w:p w14:paraId="603A6E61" w14:textId="4C996114" w:rsidR="00AE796C" w:rsidRDefault="007F4B59" w:rsidP="00AE796C">
        <w:pPr>
          <w:jc w:val="center"/>
          <w:outlineLvl w:val="0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>Thursday, February 11</w:t>
        </w:r>
        <w:r w:rsidR="00D86B4D">
          <w:rPr>
            <w:rFonts w:ascii="Arial" w:hAnsi="Arial" w:cs="Arial"/>
            <w:sz w:val="22"/>
            <w:szCs w:val="22"/>
          </w:rPr>
          <w:t>, 2016</w:t>
        </w:r>
      </w:p>
      <w:p w14:paraId="045A9EA3" w14:textId="620B72C1" w:rsidR="00CD269B" w:rsidRDefault="007F4B59" w:rsidP="00E70892">
        <w:pPr>
          <w:jc w:val="center"/>
          <w:outlineLvl w:val="0"/>
        </w:pPr>
        <w:r>
          <w:rPr>
            <w:rFonts w:ascii="Arial" w:hAnsi="Arial" w:cs="Arial"/>
            <w:sz w:val="22"/>
            <w:szCs w:val="22"/>
          </w:rPr>
          <w:t>10</w:t>
        </w:r>
        <w:r w:rsidR="00D86B4D">
          <w:rPr>
            <w:rFonts w:ascii="Arial" w:hAnsi="Arial" w:cs="Arial"/>
            <w:sz w:val="22"/>
            <w:szCs w:val="22"/>
          </w:rPr>
          <w:t xml:space="preserve">:30 </w:t>
        </w:r>
        <w:r>
          <w:rPr>
            <w:rFonts w:ascii="Arial" w:hAnsi="Arial" w:cs="Arial"/>
            <w:sz w:val="22"/>
            <w:szCs w:val="22"/>
          </w:rPr>
          <w:t>A</w:t>
        </w:r>
        <w:r w:rsidR="00D86B4D">
          <w:rPr>
            <w:rFonts w:ascii="Arial" w:hAnsi="Arial" w:cs="Arial"/>
            <w:sz w:val="22"/>
            <w:szCs w:val="22"/>
          </w:rPr>
          <w:t>M</w:t>
        </w:r>
      </w:p>
    </w:sdtContent>
  </w:sdt>
  <w:p w14:paraId="0EDD04B7" w14:textId="4507A761" w:rsidR="00AE796C" w:rsidRDefault="00AE7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867"/>
    <w:multiLevelType w:val="hybridMultilevel"/>
    <w:tmpl w:val="B9E4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400C"/>
    <w:multiLevelType w:val="hybridMultilevel"/>
    <w:tmpl w:val="AF0A9D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732ADD"/>
    <w:multiLevelType w:val="hybridMultilevel"/>
    <w:tmpl w:val="21228F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4E61CA"/>
    <w:multiLevelType w:val="hybridMultilevel"/>
    <w:tmpl w:val="A5F0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3508"/>
    <w:multiLevelType w:val="hybridMultilevel"/>
    <w:tmpl w:val="60F64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025322"/>
    <w:multiLevelType w:val="hybridMultilevel"/>
    <w:tmpl w:val="8DC063AA"/>
    <w:lvl w:ilvl="0" w:tplc="AE322F1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1104E"/>
    <w:multiLevelType w:val="hybridMultilevel"/>
    <w:tmpl w:val="83D4D2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6305445"/>
    <w:multiLevelType w:val="hybridMultilevel"/>
    <w:tmpl w:val="28DE4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C7F8C"/>
    <w:multiLevelType w:val="hybridMultilevel"/>
    <w:tmpl w:val="0A46853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1CC311BA"/>
    <w:multiLevelType w:val="hybridMultilevel"/>
    <w:tmpl w:val="F48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3754C"/>
    <w:multiLevelType w:val="hybridMultilevel"/>
    <w:tmpl w:val="1526A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3275C"/>
    <w:multiLevelType w:val="hybridMultilevel"/>
    <w:tmpl w:val="47445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4E1249E"/>
    <w:multiLevelType w:val="hybridMultilevel"/>
    <w:tmpl w:val="4EEAF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C73036"/>
    <w:multiLevelType w:val="hybridMultilevel"/>
    <w:tmpl w:val="57F2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17A10"/>
    <w:multiLevelType w:val="hybridMultilevel"/>
    <w:tmpl w:val="1C50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CC2B85"/>
    <w:multiLevelType w:val="hybridMultilevel"/>
    <w:tmpl w:val="7AA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C149D"/>
    <w:multiLevelType w:val="hybridMultilevel"/>
    <w:tmpl w:val="DECE11EA"/>
    <w:lvl w:ilvl="0" w:tplc="03FE6A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AA31CF"/>
    <w:multiLevelType w:val="hybridMultilevel"/>
    <w:tmpl w:val="086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26625"/>
    <w:multiLevelType w:val="hybridMultilevel"/>
    <w:tmpl w:val="A8C08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46657DD"/>
    <w:multiLevelType w:val="hybridMultilevel"/>
    <w:tmpl w:val="EB9A1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D04DAF"/>
    <w:multiLevelType w:val="hybridMultilevel"/>
    <w:tmpl w:val="952C60B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7E0A1D81"/>
    <w:multiLevelType w:val="hybridMultilevel"/>
    <w:tmpl w:val="2FCA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19"/>
  </w:num>
  <w:num w:numId="8">
    <w:abstractNumId w:val="14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6"/>
  </w:num>
  <w:num w:numId="14">
    <w:abstractNumId w:val="15"/>
  </w:num>
  <w:num w:numId="15">
    <w:abstractNumId w:val="18"/>
  </w:num>
  <w:num w:numId="16">
    <w:abstractNumId w:val="17"/>
  </w:num>
  <w:num w:numId="17">
    <w:abstractNumId w:val="3"/>
  </w:num>
  <w:num w:numId="18">
    <w:abstractNumId w:val="1"/>
  </w:num>
  <w:num w:numId="19">
    <w:abstractNumId w:val="6"/>
  </w:num>
  <w:num w:numId="20">
    <w:abstractNumId w:val="2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2A"/>
    <w:rsid w:val="000024C2"/>
    <w:rsid w:val="00004F24"/>
    <w:rsid w:val="00013AA9"/>
    <w:rsid w:val="00024752"/>
    <w:rsid w:val="0006604F"/>
    <w:rsid w:val="00093381"/>
    <w:rsid w:val="000A3864"/>
    <w:rsid w:val="000A5ECC"/>
    <w:rsid w:val="0014347B"/>
    <w:rsid w:val="00147CC9"/>
    <w:rsid w:val="00162715"/>
    <w:rsid w:val="001660DF"/>
    <w:rsid w:val="001C36B9"/>
    <w:rsid w:val="00295C5D"/>
    <w:rsid w:val="002E7544"/>
    <w:rsid w:val="00316A8D"/>
    <w:rsid w:val="00354687"/>
    <w:rsid w:val="00377C6A"/>
    <w:rsid w:val="003920A0"/>
    <w:rsid w:val="00397BFA"/>
    <w:rsid w:val="003A06F5"/>
    <w:rsid w:val="003D2333"/>
    <w:rsid w:val="003E3FD0"/>
    <w:rsid w:val="003F62ED"/>
    <w:rsid w:val="00413C23"/>
    <w:rsid w:val="004603BA"/>
    <w:rsid w:val="00466DDD"/>
    <w:rsid w:val="004D2866"/>
    <w:rsid w:val="004F7A64"/>
    <w:rsid w:val="00564BFD"/>
    <w:rsid w:val="00567188"/>
    <w:rsid w:val="005A0ABE"/>
    <w:rsid w:val="005D61B0"/>
    <w:rsid w:val="005F403B"/>
    <w:rsid w:val="006407A3"/>
    <w:rsid w:val="00657A58"/>
    <w:rsid w:val="00672548"/>
    <w:rsid w:val="00696072"/>
    <w:rsid w:val="006B14EE"/>
    <w:rsid w:val="006B4968"/>
    <w:rsid w:val="006B7BE5"/>
    <w:rsid w:val="00701405"/>
    <w:rsid w:val="0072753E"/>
    <w:rsid w:val="007948CB"/>
    <w:rsid w:val="007974C3"/>
    <w:rsid w:val="007C7C7C"/>
    <w:rsid w:val="007F4B59"/>
    <w:rsid w:val="00803D59"/>
    <w:rsid w:val="008330C4"/>
    <w:rsid w:val="00845DDD"/>
    <w:rsid w:val="00862EF8"/>
    <w:rsid w:val="0087196E"/>
    <w:rsid w:val="00885C0C"/>
    <w:rsid w:val="008A6AC0"/>
    <w:rsid w:val="008B0259"/>
    <w:rsid w:val="008C74F1"/>
    <w:rsid w:val="0090452A"/>
    <w:rsid w:val="00A103FC"/>
    <w:rsid w:val="00A20FDF"/>
    <w:rsid w:val="00A57A12"/>
    <w:rsid w:val="00A90815"/>
    <w:rsid w:val="00AE07F5"/>
    <w:rsid w:val="00AE796C"/>
    <w:rsid w:val="00AF398A"/>
    <w:rsid w:val="00B22A72"/>
    <w:rsid w:val="00B349D3"/>
    <w:rsid w:val="00B54076"/>
    <w:rsid w:val="00B70D96"/>
    <w:rsid w:val="00B74F6A"/>
    <w:rsid w:val="00B84EF0"/>
    <w:rsid w:val="00B96E28"/>
    <w:rsid w:val="00BE174A"/>
    <w:rsid w:val="00BF4579"/>
    <w:rsid w:val="00C0160B"/>
    <w:rsid w:val="00C110CC"/>
    <w:rsid w:val="00C44FF2"/>
    <w:rsid w:val="00C50CAB"/>
    <w:rsid w:val="00CA7C70"/>
    <w:rsid w:val="00CD152F"/>
    <w:rsid w:val="00CD269B"/>
    <w:rsid w:val="00D15185"/>
    <w:rsid w:val="00D4495E"/>
    <w:rsid w:val="00D53FFA"/>
    <w:rsid w:val="00D86B4D"/>
    <w:rsid w:val="00D876AF"/>
    <w:rsid w:val="00D903F2"/>
    <w:rsid w:val="00DB5F15"/>
    <w:rsid w:val="00E41E1E"/>
    <w:rsid w:val="00E662AE"/>
    <w:rsid w:val="00E70892"/>
    <w:rsid w:val="00EA60B6"/>
    <w:rsid w:val="00F96FD8"/>
    <w:rsid w:val="00FA244A"/>
    <w:rsid w:val="00FE6F49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18E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5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5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B2F07-6072-4485-83C0-38894544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Beverly Hills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Revis</dc:creator>
  <cp:lastModifiedBy>itsupport</cp:lastModifiedBy>
  <cp:revision>8</cp:revision>
  <cp:lastPrinted>2016-03-18T23:01:00Z</cp:lastPrinted>
  <dcterms:created xsi:type="dcterms:W3CDTF">2016-02-12T21:12:00Z</dcterms:created>
  <dcterms:modified xsi:type="dcterms:W3CDTF">2016-03-19T00:15:00Z</dcterms:modified>
</cp:coreProperties>
</file>